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91" w:rsidRPr="00747491" w:rsidRDefault="00747491" w:rsidP="00300E3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1-2 апреля 2017 года в г. Ярославль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/к «Вознесенский» прошел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7474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крытый Чемпионат и </w:t>
      </w:r>
      <w:r w:rsidR="00E456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ЦФО по тхэквондо (ИТФ). В соревнованиях приняли 11 регионов России: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Москва, Московская область, Владимирская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ласть, Рязанская область, Ленинградская область, Самарская область, Пско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ская область, Санкт-Петербург, Нижегородская область, Костромская область, Ярославская область.</w:t>
      </w:r>
      <w:proofErr w:type="gramEnd"/>
    </w:p>
    <w:p w:rsidR="00300E35" w:rsidRDefault="00300E35" w:rsidP="00300E3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491" w:rsidRPr="00747491" w:rsidRDefault="00747491" w:rsidP="00300E3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дней на 6 площадках за звание </w:t>
      </w:r>
      <w:r w:rsidR="001B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турнира</w:t>
      </w:r>
      <w:r w:rsidR="001B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сражались 518 спортсменов. Обслуживание турнира обеспечивали более 60 судей</w:t>
      </w:r>
      <w:r w:rsidR="00CC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</w:t>
      </w:r>
      <w:r w:rsidR="00CC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C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регионов</w:t>
      </w:r>
      <w:r w:rsidR="001B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="001B20AA" w:rsidRPr="00CC5F1E">
        <w:rPr>
          <w:rFonts w:ascii="Times New Roman" w:hAnsi="Times New Roman" w:cs="Times New Roman"/>
          <w:sz w:val="28"/>
          <w:szCs w:val="28"/>
        </w:rPr>
        <w:t>руководством главного судьи соревнований  Вице-президента Российской Федерации тхэквондо ИТФ, международного инстру</w:t>
      </w:r>
      <w:r w:rsidR="001B20AA" w:rsidRPr="00CC5F1E">
        <w:rPr>
          <w:rFonts w:ascii="Times New Roman" w:hAnsi="Times New Roman" w:cs="Times New Roman"/>
          <w:sz w:val="28"/>
          <w:szCs w:val="28"/>
        </w:rPr>
        <w:t>к</w:t>
      </w:r>
      <w:r w:rsidR="001B20AA" w:rsidRPr="00CC5F1E">
        <w:rPr>
          <w:rFonts w:ascii="Times New Roman" w:hAnsi="Times New Roman" w:cs="Times New Roman"/>
          <w:sz w:val="28"/>
          <w:szCs w:val="28"/>
        </w:rPr>
        <w:t xml:space="preserve">тора  обладателя </w:t>
      </w:r>
      <w:r w:rsidR="001B20AA" w:rsidRPr="00CC5F1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B20AA" w:rsidRPr="00CC5F1E">
        <w:rPr>
          <w:rFonts w:ascii="Times New Roman" w:hAnsi="Times New Roman" w:cs="Times New Roman"/>
          <w:sz w:val="28"/>
          <w:szCs w:val="28"/>
        </w:rPr>
        <w:t xml:space="preserve"> дан, представителя Судейского Комитета Европейской Ф</w:t>
      </w:r>
      <w:r w:rsidR="001B20AA" w:rsidRPr="00CC5F1E">
        <w:rPr>
          <w:rFonts w:ascii="Times New Roman" w:hAnsi="Times New Roman" w:cs="Times New Roman"/>
          <w:sz w:val="28"/>
          <w:szCs w:val="28"/>
        </w:rPr>
        <w:t>е</w:t>
      </w:r>
      <w:r w:rsidR="001B20AA" w:rsidRPr="00CC5F1E">
        <w:rPr>
          <w:rFonts w:ascii="Times New Roman" w:hAnsi="Times New Roman" w:cs="Times New Roman"/>
          <w:sz w:val="28"/>
          <w:szCs w:val="28"/>
        </w:rPr>
        <w:t xml:space="preserve">дерации тхэквондо (EITF) - Щеглова Игоря Михайловича. Главный секретарь соревнований – Савельева Юлия Николаевна, 4 дан. </w:t>
      </w:r>
    </w:p>
    <w:p w:rsidR="00747491" w:rsidRPr="00747491" w:rsidRDefault="00747491" w:rsidP="00300E3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2A644A" w:rsidRDefault="00CC5F1E" w:rsidP="00300E35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 торжественном открытии соревнований присутствовали: </w:t>
      </w:r>
      <w:proofErr w:type="gramStart"/>
      <w:r w:rsidRPr="00CC5F1E">
        <w:rPr>
          <w:rFonts w:ascii="Times New Roman" w:eastAsia="Calibri" w:hAnsi="Times New Roman" w:cs="Times New Roman"/>
          <w:sz w:val="28"/>
          <w:szCs w:val="28"/>
        </w:rPr>
        <w:t>Президент Ярославской региональной 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оциации общественных спортивных </w:t>
      </w:r>
      <w:r w:rsidRPr="00CC5F1E">
        <w:rPr>
          <w:rFonts w:ascii="Times New Roman" w:eastAsia="Calibri" w:hAnsi="Times New Roman" w:cs="Times New Roman"/>
          <w:sz w:val="28"/>
          <w:szCs w:val="28"/>
        </w:rPr>
        <w:t>объедин</w:t>
      </w:r>
      <w:r w:rsidRPr="00CC5F1E">
        <w:rPr>
          <w:rFonts w:ascii="Times New Roman" w:eastAsia="Calibri" w:hAnsi="Times New Roman" w:cs="Times New Roman"/>
          <w:sz w:val="28"/>
          <w:szCs w:val="28"/>
        </w:rPr>
        <w:t>е</w:t>
      </w:r>
      <w:r w:rsidRPr="00CC5F1E">
        <w:rPr>
          <w:rFonts w:ascii="Times New Roman" w:eastAsia="Calibri" w:hAnsi="Times New Roman" w:cs="Times New Roman"/>
          <w:sz w:val="28"/>
          <w:szCs w:val="28"/>
        </w:rPr>
        <w:t>ний боевых искусств "</w:t>
      </w:r>
      <w:proofErr w:type="spellStart"/>
      <w:r w:rsidRPr="00CC5F1E">
        <w:rPr>
          <w:rFonts w:ascii="Times New Roman" w:eastAsia="Calibri" w:hAnsi="Times New Roman" w:cs="Times New Roman"/>
          <w:sz w:val="28"/>
          <w:szCs w:val="28"/>
        </w:rPr>
        <w:t>Абис</w:t>
      </w:r>
      <w:proofErr w:type="spellEnd"/>
      <w:r w:rsidRPr="00CC5F1E">
        <w:rPr>
          <w:rFonts w:ascii="Times New Roman" w:eastAsia="Calibri" w:hAnsi="Times New Roman" w:cs="Times New Roman"/>
          <w:sz w:val="28"/>
          <w:szCs w:val="28"/>
        </w:rPr>
        <w:t xml:space="preserve">" </w:t>
      </w:r>
      <w:proofErr w:type="spellStart"/>
      <w:r w:rsidRPr="00CC5F1E">
        <w:rPr>
          <w:rFonts w:ascii="Times New Roman" w:eastAsia="Calibri" w:hAnsi="Times New Roman" w:cs="Times New Roman"/>
          <w:sz w:val="28"/>
          <w:szCs w:val="28"/>
        </w:rPr>
        <w:t>Хапков</w:t>
      </w:r>
      <w:proofErr w:type="spellEnd"/>
      <w:r w:rsidRPr="00CC5F1E">
        <w:rPr>
          <w:rFonts w:ascii="Times New Roman" w:eastAsia="Calibri" w:hAnsi="Times New Roman" w:cs="Times New Roman"/>
          <w:sz w:val="28"/>
          <w:szCs w:val="28"/>
        </w:rPr>
        <w:t xml:space="preserve"> Владимир Иванович;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F1E">
        <w:rPr>
          <w:rFonts w:ascii="Times New Roman" w:eastAsia="Calibri" w:hAnsi="Times New Roman" w:cs="Times New Roman"/>
          <w:sz w:val="28"/>
          <w:szCs w:val="28"/>
        </w:rPr>
        <w:t>Заместитель руков</w:t>
      </w:r>
      <w:r w:rsidRPr="00CC5F1E">
        <w:rPr>
          <w:rFonts w:ascii="Times New Roman" w:eastAsia="Calibri" w:hAnsi="Times New Roman" w:cs="Times New Roman"/>
          <w:sz w:val="28"/>
          <w:szCs w:val="28"/>
        </w:rPr>
        <w:t>о</w:t>
      </w:r>
      <w:r w:rsidRPr="00CC5F1E">
        <w:rPr>
          <w:rFonts w:ascii="Times New Roman" w:eastAsia="Calibri" w:hAnsi="Times New Roman" w:cs="Times New Roman"/>
          <w:sz w:val="28"/>
          <w:szCs w:val="28"/>
        </w:rPr>
        <w:t>дителя Ярославской региональной Ассоциации общественных спортивных об</w:t>
      </w:r>
      <w:r w:rsidRPr="00CC5F1E">
        <w:rPr>
          <w:rFonts w:ascii="Times New Roman" w:eastAsia="Calibri" w:hAnsi="Times New Roman" w:cs="Times New Roman"/>
          <w:sz w:val="28"/>
          <w:szCs w:val="28"/>
        </w:rPr>
        <w:t>ъ</w:t>
      </w:r>
      <w:r w:rsidRPr="00CC5F1E">
        <w:rPr>
          <w:rFonts w:ascii="Times New Roman" w:eastAsia="Calibri" w:hAnsi="Times New Roman" w:cs="Times New Roman"/>
          <w:sz w:val="28"/>
          <w:szCs w:val="28"/>
        </w:rPr>
        <w:t>единений боевых искусств "</w:t>
      </w:r>
      <w:proofErr w:type="spellStart"/>
      <w:r w:rsidRPr="00CC5F1E">
        <w:rPr>
          <w:rFonts w:ascii="Times New Roman" w:eastAsia="Calibri" w:hAnsi="Times New Roman" w:cs="Times New Roman"/>
          <w:sz w:val="28"/>
          <w:szCs w:val="28"/>
        </w:rPr>
        <w:t>Абис</w:t>
      </w:r>
      <w:proofErr w:type="spellEnd"/>
      <w:r w:rsidRPr="00CC5F1E">
        <w:rPr>
          <w:rFonts w:ascii="Times New Roman" w:eastAsia="Calibri" w:hAnsi="Times New Roman" w:cs="Times New Roman"/>
          <w:sz w:val="28"/>
          <w:szCs w:val="28"/>
        </w:rPr>
        <w:t xml:space="preserve">" </w:t>
      </w:r>
      <w:proofErr w:type="spellStart"/>
      <w:r w:rsidRPr="00CC5F1E">
        <w:rPr>
          <w:rFonts w:ascii="Times New Roman" w:eastAsia="Calibri" w:hAnsi="Times New Roman" w:cs="Times New Roman"/>
          <w:sz w:val="28"/>
          <w:szCs w:val="28"/>
        </w:rPr>
        <w:t>Алонов</w:t>
      </w:r>
      <w:proofErr w:type="spellEnd"/>
      <w:r w:rsidRPr="00CC5F1E">
        <w:rPr>
          <w:rFonts w:ascii="Times New Roman" w:eastAsia="Calibri" w:hAnsi="Times New Roman" w:cs="Times New Roman"/>
          <w:sz w:val="28"/>
          <w:szCs w:val="28"/>
        </w:rPr>
        <w:t xml:space="preserve"> Александр </w:t>
      </w:r>
      <w:proofErr w:type="spellStart"/>
      <w:r w:rsidRPr="00CC5F1E">
        <w:rPr>
          <w:rFonts w:ascii="Times New Roman" w:eastAsia="Calibri" w:hAnsi="Times New Roman" w:cs="Times New Roman"/>
          <w:sz w:val="28"/>
          <w:szCs w:val="28"/>
        </w:rPr>
        <w:t>Сарингович</w:t>
      </w:r>
      <w:proofErr w:type="spellEnd"/>
      <w:r w:rsidRPr="00CC5F1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F1E">
        <w:rPr>
          <w:rFonts w:ascii="Times New Roman" w:eastAsia="Calibri" w:hAnsi="Times New Roman" w:cs="Times New Roman"/>
          <w:sz w:val="28"/>
          <w:szCs w:val="28"/>
        </w:rPr>
        <w:t>Директор Департамента по физической культуре, спорту и молодежной политике Яр</w:t>
      </w:r>
      <w:r w:rsidRPr="00CC5F1E">
        <w:rPr>
          <w:rFonts w:ascii="Times New Roman" w:eastAsia="Calibri" w:hAnsi="Times New Roman" w:cs="Times New Roman"/>
          <w:sz w:val="28"/>
          <w:szCs w:val="28"/>
        </w:rPr>
        <w:t>о</w:t>
      </w:r>
      <w:r w:rsidRPr="00CC5F1E">
        <w:rPr>
          <w:rFonts w:ascii="Times New Roman" w:eastAsia="Calibri" w:hAnsi="Times New Roman" w:cs="Times New Roman"/>
          <w:sz w:val="28"/>
          <w:szCs w:val="28"/>
        </w:rPr>
        <w:t>славской области Соколов Александр Борисович; Начальник Управления по физической культуре и спорту мэрии г. Яросл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Кокурин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Алексей Валерь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вич; </w:t>
      </w:r>
      <w:r w:rsidRPr="00CC5F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Начальник УМВД России по Ярославской области Трифонов Николай Иванович</w:t>
      </w:r>
      <w:r w:rsidR="002A64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r w:rsidR="002A644A" w:rsidRP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сектора </w:t>
      </w:r>
      <w:r w:rsid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гипермаркета </w:t>
      </w:r>
      <w:proofErr w:type="spellStart"/>
      <w:r w:rsid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Ашан</w:t>
      </w:r>
      <w:proofErr w:type="spellEnd"/>
      <w:r w:rsid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Вернисаж </w:t>
      </w:r>
      <w:r w:rsidR="002A644A" w:rsidRP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Дегтярёв Вас</w:t>
      </w:r>
      <w:r w:rsidR="002A644A" w:rsidRP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644A" w:rsidRP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</w:t>
      </w:r>
      <w:r w:rsid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644A" w:rsidRP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Менеджер отдела персонала </w:t>
      </w:r>
      <w:r w:rsid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гипермаркета </w:t>
      </w:r>
      <w:proofErr w:type="spellStart"/>
      <w:r w:rsid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Ашан</w:t>
      </w:r>
      <w:proofErr w:type="spellEnd"/>
      <w:r w:rsid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Вернисаж </w:t>
      </w:r>
      <w:r w:rsidR="002A644A" w:rsidRP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Людмила</w:t>
      </w:r>
      <w:r w:rsid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выступающие поздравили участников соревнований и гостей турнира с ярким праздником спорта и пожеланиями честных и зрелищных п</w:t>
      </w:r>
      <w:r w:rsid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бед.  </w:t>
      </w:r>
    </w:p>
    <w:p w:rsidR="002A644A" w:rsidRPr="00735B11" w:rsidRDefault="002A644A" w:rsidP="00300E3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B11">
        <w:rPr>
          <w:rFonts w:ascii="Times New Roman" w:hAnsi="Times New Roman"/>
          <w:sz w:val="28"/>
          <w:szCs w:val="28"/>
        </w:rPr>
        <w:t xml:space="preserve">Соревнования </w:t>
      </w:r>
      <w:r>
        <w:rPr>
          <w:rFonts w:ascii="Times New Roman" w:hAnsi="Times New Roman"/>
          <w:sz w:val="28"/>
          <w:szCs w:val="28"/>
        </w:rPr>
        <w:t>прошли</w:t>
      </w:r>
      <w:r w:rsidRPr="00735B11">
        <w:rPr>
          <w:rFonts w:ascii="Times New Roman" w:hAnsi="Times New Roman"/>
          <w:sz w:val="28"/>
          <w:szCs w:val="28"/>
        </w:rPr>
        <w:t xml:space="preserve"> при поддержке:</w:t>
      </w:r>
    </w:p>
    <w:p w:rsidR="002A644A" w:rsidRPr="00735B11" w:rsidRDefault="002A644A" w:rsidP="00300E35">
      <w:pPr>
        <w:pStyle w:val="a6"/>
        <w:spacing w:line="276" w:lineRule="auto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735B11">
        <w:rPr>
          <w:rFonts w:ascii="Times New Roman" w:eastAsia="Gungsuh" w:hAnsi="Times New Roman"/>
          <w:sz w:val="28"/>
          <w:szCs w:val="28"/>
        </w:rPr>
        <w:t xml:space="preserve">1. </w:t>
      </w:r>
      <w:r w:rsidRPr="00735B11">
        <w:rPr>
          <w:rFonts w:ascii="Times New Roman" w:hAnsi="Times New Roman"/>
          <w:sz w:val="28"/>
          <w:szCs w:val="28"/>
        </w:rPr>
        <w:t>Департамента по физической культуре, спорту и молодёжной политике Ярославской области</w:t>
      </w:r>
    </w:p>
    <w:p w:rsidR="002A644A" w:rsidRPr="00735B11" w:rsidRDefault="002A644A" w:rsidP="00300E3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B11">
        <w:rPr>
          <w:rFonts w:ascii="Times New Roman" w:hAnsi="Times New Roman"/>
          <w:bCs/>
          <w:sz w:val="28"/>
          <w:szCs w:val="28"/>
        </w:rPr>
        <w:t xml:space="preserve">2. </w:t>
      </w:r>
      <w:r w:rsidRPr="00735B11">
        <w:rPr>
          <w:rFonts w:ascii="Times New Roman" w:hAnsi="Times New Roman"/>
          <w:sz w:val="28"/>
          <w:szCs w:val="28"/>
        </w:rPr>
        <w:t xml:space="preserve">Управлением Федеральной службы РФ по </w:t>
      </w:r>
      <w:proofErr w:type="gramStart"/>
      <w:r w:rsidRPr="00735B1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35B11">
        <w:rPr>
          <w:rFonts w:ascii="Times New Roman" w:hAnsi="Times New Roman"/>
          <w:sz w:val="28"/>
          <w:szCs w:val="28"/>
        </w:rPr>
        <w:t xml:space="preserve"> оборотом нарк</w:t>
      </w:r>
      <w:r w:rsidRPr="00735B11">
        <w:rPr>
          <w:rFonts w:ascii="Times New Roman" w:hAnsi="Times New Roman"/>
          <w:sz w:val="28"/>
          <w:szCs w:val="28"/>
        </w:rPr>
        <w:t>о</w:t>
      </w:r>
      <w:r w:rsidRPr="00735B11">
        <w:rPr>
          <w:rFonts w:ascii="Times New Roman" w:hAnsi="Times New Roman"/>
          <w:sz w:val="28"/>
          <w:szCs w:val="28"/>
        </w:rPr>
        <w:t xml:space="preserve">тиков </w:t>
      </w:r>
    </w:p>
    <w:p w:rsidR="002A644A" w:rsidRPr="00735B11" w:rsidRDefault="002A644A" w:rsidP="00300E3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B11">
        <w:rPr>
          <w:rFonts w:ascii="Times New Roman" w:hAnsi="Times New Roman"/>
          <w:sz w:val="28"/>
          <w:szCs w:val="28"/>
        </w:rPr>
        <w:t>3. Компании «Мясной Гурман».</w:t>
      </w:r>
    </w:p>
    <w:p w:rsidR="002A644A" w:rsidRPr="00735B11" w:rsidRDefault="002A644A" w:rsidP="00300E3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B11">
        <w:rPr>
          <w:rFonts w:ascii="Times New Roman" w:hAnsi="Times New Roman"/>
          <w:sz w:val="28"/>
          <w:szCs w:val="28"/>
        </w:rPr>
        <w:t>4. Производственная компания «Артак Обувь»</w:t>
      </w:r>
    </w:p>
    <w:p w:rsidR="002A644A" w:rsidRPr="00EA0702" w:rsidRDefault="002A644A" w:rsidP="00300E3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702">
        <w:rPr>
          <w:rFonts w:ascii="Times New Roman" w:hAnsi="Times New Roman"/>
          <w:sz w:val="28"/>
          <w:szCs w:val="28"/>
        </w:rPr>
        <w:t>5. Производственная компания «</w:t>
      </w:r>
      <w:proofErr w:type="spellStart"/>
      <w:r w:rsidRPr="00EA0702">
        <w:rPr>
          <w:rFonts w:ascii="Times New Roman" w:hAnsi="Times New Roman"/>
          <w:sz w:val="28"/>
          <w:szCs w:val="28"/>
        </w:rPr>
        <w:t>Термика</w:t>
      </w:r>
      <w:proofErr w:type="spellEnd"/>
      <w:r w:rsidRPr="00EA0702">
        <w:rPr>
          <w:rFonts w:ascii="Times New Roman" w:hAnsi="Times New Roman"/>
          <w:sz w:val="28"/>
          <w:szCs w:val="28"/>
        </w:rPr>
        <w:t>»</w:t>
      </w:r>
    </w:p>
    <w:p w:rsidR="002A644A" w:rsidRPr="00EA0702" w:rsidRDefault="002A644A" w:rsidP="00300E3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702">
        <w:rPr>
          <w:rFonts w:ascii="Times New Roman" w:hAnsi="Times New Roman"/>
          <w:sz w:val="28"/>
          <w:szCs w:val="28"/>
        </w:rPr>
        <w:t xml:space="preserve">6. Благотворительный фонд «Поколение </w:t>
      </w:r>
      <w:proofErr w:type="spellStart"/>
      <w:r w:rsidRPr="00EA0702">
        <w:rPr>
          <w:rFonts w:ascii="Times New Roman" w:hAnsi="Times New Roman"/>
          <w:sz w:val="28"/>
          <w:szCs w:val="28"/>
        </w:rPr>
        <w:t>Ашан</w:t>
      </w:r>
      <w:proofErr w:type="spellEnd"/>
      <w:r w:rsidRPr="00EA0702">
        <w:rPr>
          <w:rFonts w:ascii="Times New Roman" w:hAnsi="Times New Roman"/>
          <w:sz w:val="28"/>
          <w:szCs w:val="28"/>
        </w:rPr>
        <w:t>»</w:t>
      </w:r>
    </w:p>
    <w:p w:rsidR="002A644A" w:rsidRDefault="002A644A" w:rsidP="00300E3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B11">
        <w:rPr>
          <w:rFonts w:ascii="Times New Roman" w:eastAsia="Gungsuh" w:hAnsi="Times New Roman"/>
          <w:kern w:val="2"/>
          <w:sz w:val="28"/>
          <w:szCs w:val="28"/>
        </w:rPr>
        <w:lastRenderedPageBreak/>
        <w:t xml:space="preserve">7. </w:t>
      </w:r>
      <w:r w:rsidRPr="00735B11">
        <w:rPr>
          <w:rFonts w:ascii="Times New Roman" w:hAnsi="Times New Roman"/>
          <w:sz w:val="28"/>
          <w:szCs w:val="28"/>
        </w:rPr>
        <w:t>Региональной  Спортивной Общественной организации «Ярославская федерация тхэквондо ИТФ» и Региональной  Спортивной Общественной орг</w:t>
      </w:r>
      <w:r w:rsidRPr="00735B11">
        <w:rPr>
          <w:rFonts w:ascii="Times New Roman" w:hAnsi="Times New Roman"/>
          <w:sz w:val="28"/>
          <w:szCs w:val="28"/>
        </w:rPr>
        <w:t>а</w:t>
      </w:r>
      <w:r w:rsidRPr="00735B11">
        <w:rPr>
          <w:rFonts w:ascii="Times New Roman" w:hAnsi="Times New Roman"/>
          <w:sz w:val="28"/>
          <w:szCs w:val="28"/>
        </w:rPr>
        <w:t>низации «Костромская федерация тхэквондо ИТФ».</w:t>
      </w:r>
    </w:p>
    <w:p w:rsidR="002A644A" w:rsidRDefault="002A644A" w:rsidP="00300E3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870" w:rsidRPr="005F2870" w:rsidRDefault="005F2870" w:rsidP="00300E3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>Соревнования проходили в пяти</w:t>
      </w:r>
      <w:r w:rsidRPr="00CC5F1E">
        <w:rPr>
          <w:rFonts w:ascii="Times New Roman" w:hAnsi="Times New Roman" w:cs="Times New Roman"/>
          <w:color w:val="4D4D4D"/>
          <w:sz w:val="28"/>
          <w:szCs w:val="28"/>
        </w:rPr>
        <w:t xml:space="preserve"> возрастных группах:</w:t>
      </w:r>
      <w:r w:rsidRPr="00CC5F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8-9 лет, 10-11 лет, 12-13 лет, 14-17 лет, 18-39 лет.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Участники разыграли </w:t>
      </w:r>
      <w:r w:rsidRPr="005F2870">
        <w:rPr>
          <w:rFonts w:ascii="Times New Roman" w:hAnsi="Times New Roman" w:cs="Times New Roman"/>
          <w:sz w:val="28"/>
          <w:szCs w:val="28"/>
        </w:rPr>
        <w:t xml:space="preserve">138 комплектов </w:t>
      </w:r>
      <w:proofErr w:type="gramStart"/>
      <w:r w:rsidRPr="005F2870">
        <w:rPr>
          <w:rFonts w:ascii="Times New Roman" w:hAnsi="Times New Roman" w:cs="Times New Roman"/>
          <w:sz w:val="28"/>
          <w:szCs w:val="28"/>
        </w:rPr>
        <w:t>медалей</w:t>
      </w:r>
      <w:proofErr w:type="gramEnd"/>
      <w:r w:rsidRPr="005F2870">
        <w:rPr>
          <w:rFonts w:ascii="Times New Roman" w:hAnsi="Times New Roman" w:cs="Times New Roman"/>
          <w:sz w:val="28"/>
          <w:szCs w:val="28"/>
        </w:rPr>
        <w:t xml:space="preserve"> в личном первенстве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изготовленных из качественного металла с символикой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Ярославль.</w:t>
      </w:r>
      <w:r w:rsidRPr="005F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F2870">
        <w:rPr>
          <w:rFonts w:ascii="Times New Roman" w:hAnsi="Times New Roman" w:cs="Times New Roman"/>
          <w:sz w:val="28"/>
          <w:szCs w:val="28"/>
        </w:rPr>
        <w:t>36 комплектов медалей и 12 комплектов кубков в к</w:t>
      </w:r>
      <w:r w:rsidRPr="005F2870">
        <w:rPr>
          <w:rFonts w:ascii="Times New Roman" w:hAnsi="Times New Roman" w:cs="Times New Roman"/>
          <w:sz w:val="28"/>
          <w:szCs w:val="28"/>
        </w:rPr>
        <w:t>о</w:t>
      </w:r>
      <w:r w:rsidRPr="005F2870">
        <w:rPr>
          <w:rFonts w:ascii="Times New Roman" w:hAnsi="Times New Roman" w:cs="Times New Roman"/>
          <w:sz w:val="28"/>
          <w:szCs w:val="28"/>
        </w:rPr>
        <w:t xml:space="preserve">мандных соревнованиях, три команды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5F2870">
        <w:rPr>
          <w:rFonts w:ascii="Times New Roman" w:hAnsi="Times New Roman" w:cs="Times New Roman"/>
          <w:sz w:val="28"/>
          <w:szCs w:val="28"/>
        </w:rPr>
        <w:t xml:space="preserve"> обладателями Суперкубков в о</w:t>
      </w:r>
      <w:r w:rsidRPr="005F2870">
        <w:rPr>
          <w:rFonts w:ascii="Times New Roman" w:hAnsi="Times New Roman" w:cs="Times New Roman"/>
          <w:sz w:val="28"/>
          <w:szCs w:val="28"/>
        </w:rPr>
        <w:t>б</w:t>
      </w:r>
      <w:r w:rsidRPr="005F2870">
        <w:rPr>
          <w:rFonts w:ascii="Times New Roman" w:hAnsi="Times New Roman" w:cs="Times New Roman"/>
          <w:sz w:val="28"/>
          <w:szCs w:val="28"/>
        </w:rPr>
        <w:t>щекомандном зачете.</w:t>
      </w:r>
    </w:p>
    <w:p w:rsidR="005F2870" w:rsidRPr="005F2870" w:rsidRDefault="005F2870" w:rsidP="00300E35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5F2870" w:rsidRPr="00747491" w:rsidRDefault="005F2870" w:rsidP="00300E3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Победителям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каждой группе </w:t>
      </w:r>
      <w:r w:rsidRPr="007474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были вручены памятные призы</w:t>
      </w:r>
      <w:r w:rsidRPr="005F2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б</w:t>
      </w:r>
      <w:r w:rsidRPr="005F2870">
        <w:rPr>
          <w:rFonts w:ascii="Times New Roman" w:hAnsi="Times New Roman" w:cs="Times New Roman"/>
          <w:sz w:val="28"/>
          <w:szCs w:val="28"/>
        </w:rPr>
        <w:t>лаг</w:t>
      </w:r>
      <w:r w:rsidRPr="005F2870">
        <w:rPr>
          <w:rFonts w:ascii="Times New Roman" w:hAnsi="Times New Roman" w:cs="Times New Roman"/>
          <w:sz w:val="28"/>
          <w:szCs w:val="28"/>
        </w:rPr>
        <w:t>о</w:t>
      </w:r>
      <w:r w:rsidRPr="005F2870">
        <w:rPr>
          <w:rFonts w:ascii="Times New Roman" w:hAnsi="Times New Roman" w:cs="Times New Roman"/>
          <w:sz w:val="28"/>
          <w:szCs w:val="28"/>
        </w:rPr>
        <w:t>творительного</w:t>
      </w:r>
      <w:r w:rsidRPr="00CC5F1E">
        <w:rPr>
          <w:rFonts w:ascii="Times New Roman" w:hAnsi="Times New Roman" w:cs="Times New Roman"/>
          <w:sz w:val="28"/>
          <w:szCs w:val="28"/>
        </w:rPr>
        <w:t xml:space="preserve"> фонда «Поколение </w:t>
      </w:r>
      <w:r w:rsidR="00300E35" w:rsidRPr="00CC5F1E">
        <w:rPr>
          <w:rFonts w:ascii="Times New Roman" w:hAnsi="Times New Roman" w:cs="Times New Roman"/>
          <w:sz w:val="28"/>
          <w:szCs w:val="28"/>
        </w:rPr>
        <w:t>АШАН</w:t>
      </w:r>
      <w:r w:rsidRPr="00CC5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0E35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озрастн</w:t>
      </w:r>
      <w:r w:rsidR="00300E3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00E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8-9 лет за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вое занятое место </w:t>
      </w:r>
      <w:r w:rsidR="00300E35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получил подарочн</w:t>
      </w:r>
      <w:r w:rsidR="00300E3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круж</w:t>
      </w:r>
      <w:r w:rsidR="00300E3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с символикой турнира от </w:t>
      </w:r>
      <w:r w:rsidRPr="0006616D">
        <w:rPr>
          <w:rFonts w:ascii="Times New Roman" w:hAnsi="Times New Roman" w:cs="Times New Roman"/>
          <w:sz w:val="28"/>
          <w:szCs w:val="28"/>
        </w:rPr>
        <w:t xml:space="preserve">партнера </w:t>
      </w:r>
      <w:r w:rsidRPr="00066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"TKD-SOUVENIRS".</w:t>
      </w:r>
    </w:p>
    <w:p w:rsidR="002A644A" w:rsidRDefault="002A644A" w:rsidP="00300E35">
      <w:pPr>
        <w:pStyle w:val="a6"/>
        <w:spacing w:line="276" w:lineRule="auto"/>
        <w:ind w:firstLine="567"/>
        <w:jc w:val="both"/>
        <w:rPr>
          <w:rFonts w:ascii="Times New Roman" w:eastAsia="Gungsuh" w:hAnsi="Times New Roman"/>
          <w:kern w:val="2"/>
          <w:sz w:val="28"/>
          <w:szCs w:val="28"/>
        </w:rPr>
      </w:pPr>
    </w:p>
    <w:p w:rsidR="005F2870" w:rsidRPr="00735B11" w:rsidRDefault="005F2870" w:rsidP="00300E35">
      <w:pPr>
        <w:pStyle w:val="a6"/>
        <w:spacing w:line="276" w:lineRule="auto"/>
        <w:ind w:firstLine="567"/>
        <w:jc w:val="both"/>
        <w:rPr>
          <w:rFonts w:ascii="Times New Roman" w:eastAsia="Gungsuh" w:hAnsi="Times New Roman"/>
          <w:kern w:val="2"/>
          <w:sz w:val="28"/>
          <w:szCs w:val="28"/>
        </w:rPr>
      </w:pPr>
      <w:r>
        <w:rPr>
          <w:rFonts w:ascii="Times New Roman" w:eastAsia="Gungsuh" w:hAnsi="Times New Roman"/>
          <w:kern w:val="2"/>
          <w:sz w:val="28"/>
          <w:szCs w:val="28"/>
        </w:rPr>
        <w:t xml:space="preserve">По итогам соревнований был выявлен </w:t>
      </w:r>
      <w:r w:rsidR="00300E35">
        <w:rPr>
          <w:rFonts w:ascii="Times New Roman" w:eastAsia="Gungsuh" w:hAnsi="Times New Roman"/>
          <w:kern w:val="2"/>
          <w:sz w:val="28"/>
          <w:szCs w:val="28"/>
        </w:rPr>
        <w:t>«Лучший главный арбит</w:t>
      </w:r>
      <w:r w:rsidR="00E456D9">
        <w:rPr>
          <w:rFonts w:ascii="Times New Roman" w:eastAsia="Gungsuh" w:hAnsi="Times New Roman"/>
          <w:kern w:val="2"/>
          <w:sz w:val="28"/>
          <w:szCs w:val="28"/>
        </w:rPr>
        <w:t xml:space="preserve">р» – </w:t>
      </w:r>
      <w:proofErr w:type="spellStart"/>
      <w:r w:rsidR="00E456D9">
        <w:rPr>
          <w:rFonts w:ascii="Times New Roman" w:eastAsia="Gungsuh" w:hAnsi="Times New Roman"/>
          <w:kern w:val="2"/>
          <w:sz w:val="28"/>
          <w:szCs w:val="28"/>
        </w:rPr>
        <w:t>Грудень</w:t>
      </w:r>
      <w:proofErr w:type="spellEnd"/>
      <w:r w:rsidR="00E456D9">
        <w:rPr>
          <w:rFonts w:ascii="Times New Roman" w:eastAsia="Gungsuh" w:hAnsi="Times New Roman"/>
          <w:kern w:val="2"/>
          <w:sz w:val="28"/>
          <w:szCs w:val="28"/>
        </w:rPr>
        <w:t xml:space="preserve"> Александр (Москва)</w:t>
      </w:r>
      <w:r w:rsidR="00300E35">
        <w:rPr>
          <w:rFonts w:ascii="Times New Roman" w:eastAsia="Gungsuh" w:hAnsi="Times New Roman"/>
          <w:kern w:val="2"/>
          <w:sz w:val="28"/>
          <w:szCs w:val="28"/>
        </w:rPr>
        <w:t xml:space="preserve">. </w:t>
      </w:r>
    </w:p>
    <w:p w:rsidR="00E456D9" w:rsidRDefault="00E456D9" w:rsidP="00300E3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7491" w:rsidRDefault="00747491" w:rsidP="00300E3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474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Первое общекомандное место завоевала  команда </w:t>
      </w:r>
      <w:r w:rsidR="005F2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города Москва, </w:t>
      </w:r>
      <w:r w:rsidRPr="007474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второе место  </w:t>
      </w:r>
      <w:r w:rsidR="005F2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Владимирская область</w:t>
      </w:r>
      <w:r w:rsidRPr="007474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 третье место</w:t>
      </w:r>
      <w:r w:rsidR="005F2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команда Московской области.</w:t>
      </w:r>
    </w:p>
    <w:p w:rsidR="005F2870" w:rsidRPr="00747491" w:rsidRDefault="005F2870" w:rsidP="00300E3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491" w:rsidRPr="00747491" w:rsidRDefault="00747491" w:rsidP="00300E3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4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7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74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sectPr w:rsidR="00747491" w:rsidRPr="00747491" w:rsidSect="00300E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7491"/>
    <w:rsid w:val="0006616D"/>
    <w:rsid w:val="001B20AA"/>
    <w:rsid w:val="001D0F46"/>
    <w:rsid w:val="001E7826"/>
    <w:rsid w:val="002A644A"/>
    <w:rsid w:val="00300E35"/>
    <w:rsid w:val="005F2870"/>
    <w:rsid w:val="00747491"/>
    <w:rsid w:val="00C87544"/>
    <w:rsid w:val="00CC5F1E"/>
    <w:rsid w:val="00E4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4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491"/>
  </w:style>
  <w:style w:type="paragraph" w:styleId="a4">
    <w:name w:val="Balloon Text"/>
    <w:basedOn w:val="a"/>
    <w:link w:val="a5"/>
    <w:uiPriority w:val="99"/>
    <w:semiHidden/>
    <w:unhideWhenUsed/>
    <w:rsid w:val="0074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7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Маклаков</dc:creator>
  <cp:lastModifiedBy>Вячеслав Маклаков</cp:lastModifiedBy>
  <cp:revision>4</cp:revision>
  <dcterms:created xsi:type="dcterms:W3CDTF">2017-04-12T14:55:00Z</dcterms:created>
  <dcterms:modified xsi:type="dcterms:W3CDTF">2017-04-13T06:23:00Z</dcterms:modified>
</cp:coreProperties>
</file>